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45" w:rsidRDefault="00E23345" w:rsidP="00682759">
      <w:pPr>
        <w:spacing w:line="360" w:lineRule="auto"/>
        <w:rPr>
          <w:rFonts w:ascii="Bookman Old Style" w:hAnsi="Bookman Old Style"/>
        </w:rPr>
      </w:pPr>
    </w:p>
    <w:p w:rsidR="00E23345" w:rsidRDefault="00E23345" w:rsidP="00682759">
      <w:pPr>
        <w:spacing w:line="360" w:lineRule="auto"/>
        <w:rPr>
          <w:rFonts w:ascii="Bookman Old Style" w:hAnsi="Bookman Old Style"/>
        </w:rPr>
      </w:pPr>
    </w:p>
    <w:p w:rsidR="00E23345" w:rsidRDefault="00E23345" w:rsidP="00682759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p w:rsidR="00682759" w:rsidRPr="00B975D6" w:rsidRDefault="00682759" w:rsidP="00682759">
      <w:pPr>
        <w:spacing w:line="360" w:lineRule="auto"/>
        <w:rPr>
          <w:rFonts w:ascii="Bookman Old Style" w:hAnsi="Bookman Old Style"/>
        </w:rPr>
      </w:pPr>
      <w:r w:rsidRPr="00B975D6">
        <w:rPr>
          <w:rFonts w:ascii="Bookman Old Style" w:hAnsi="Bookman Old Style"/>
        </w:rPr>
        <w:t>RESOLUÇÃ</w:t>
      </w:r>
      <w:r w:rsidR="0072515F">
        <w:rPr>
          <w:rFonts w:ascii="Bookman Old Style" w:hAnsi="Bookman Old Style"/>
        </w:rPr>
        <w:t>O Nº 002</w:t>
      </w:r>
      <w:r w:rsidR="00FF560F">
        <w:rPr>
          <w:rFonts w:ascii="Bookman Old Style" w:hAnsi="Bookman Old Style"/>
        </w:rPr>
        <w:t>/201</w:t>
      </w:r>
      <w:r w:rsidR="00C53433">
        <w:rPr>
          <w:rFonts w:ascii="Bookman Old Style" w:hAnsi="Bookman Old Style"/>
        </w:rPr>
        <w:t>8</w:t>
      </w:r>
      <w:r w:rsidR="00FF560F">
        <w:rPr>
          <w:rFonts w:ascii="Bookman Old Style" w:hAnsi="Bookman Old Style"/>
        </w:rPr>
        <w:t xml:space="preserve">               </w:t>
      </w:r>
      <w:r w:rsidR="006B22B3">
        <w:rPr>
          <w:rFonts w:ascii="Bookman Old Style" w:hAnsi="Bookman Old Style"/>
        </w:rPr>
        <w:t xml:space="preserve">       </w:t>
      </w:r>
      <w:r w:rsidR="00FF560F">
        <w:rPr>
          <w:rFonts w:ascii="Bookman Old Style" w:hAnsi="Bookman Old Style"/>
        </w:rPr>
        <w:t xml:space="preserve">    DE </w:t>
      </w:r>
      <w:r w:rsidR="006B22B3">
        <w:rPr>
          <w:rFonts w:ascii="Bookman Old Style" w:hAnsi="Bookman Old Style"/>
        </w:rPr>
        <w:t>22</w:t>
      </w:r>
      <w:r w:rsidRPr="00B975D6">
        <w:rPr>
          <w:rFonts w:ascii="Bookman Old Style" w:hAnsi="Bookman Old Style"/>
        </w:rPr>
        <w:t xml:space="preserve"> DE </w:t>
      </w:r>
      <w:r w:rsidR="006B22B3">
        <w:rPr>
          <w:rFonts w:ascii="Bookman Old Style" w:hAnsi="Bookman Old Style"/>
        </w:rPr>
        <w:t>MARÇO</w:t>
      </w:r>
      <w:r w:rsidR="00FF560F">
        <w:rPr>
          <w:rFonts w:ascii="Bookman Old Style" w:hAnsi="Bookman Old Style"/>
        </w:rPr>
        <w:t xml:space="preserve"> DE 201</w:t>
      </w:r>
      <w:r w:rsidR="00C53433">
        <w:rPr>
          <w:rFonts w:ascii="Bookman Old Style" w:hAnsi="Bookman Old Style"/>
        </w:rPr>
        <w:t>8</w:t>
      </w:r>
      <w:r w:rsidRPr="00B975D6">
        <w:rPr>
          <w:rFonts w:ascii="Bookman Old Style" w:hAnsi="Bookman Old Style"/>
        </w:rPr>
        <w:t xml:space="preserve">     </w:t>
      </w:r>
    </w:p>
    <w:p w:rsidR="00682759" w:rsidRPr="00611814" w:rsidRDefault="00682759" w:rsidP="00682759">
      <w:pPr>
        <w:spacing w:line="360" w:lineRule="auto"/>
        <w:jc w:val="center"/>
        <w:rPr>
          <w:rFonts w:ascii="Bookman Old Style" w:hAnsi="Bookman Old Style"/>
          <w:b/>
        </w:rPr>
      </w:pPr>
    </w:p>
    <w:p w:rsidR="00682759" w:rsidRDefault="00682759" w:rsidP="0072515F">
      <w:pPr>
        <w:spacing w:line="360" w:lineRule="auto"/>
        <w:ind w:left="2832"/>
        <w:rPr>
          <w:rFonts w:ascii="Bookman Old Style" w:hAnsi="Bookman Old Style"/>
          <w:b/>
          <w:i/>
        </w:rPr>
      </w:pPr>
      <w:r w:rsidRPr="003521A8">
        <w:rPr>
          <w:rFonts w:ascii="Bookman Old Style" w:hAnsi="Bookman Old Style"/>
          <w:b/>
          <w:i/>
        </w:rPr>
        <w:t>“Altera-se o Regimento Interno da Câmara Municipal de Vereadores de Tabaí”.</w:t>
      </w:r>
    </w:p>
    <w:p w:rsidR="00682759" w:rsidRDefault="00682759" w:rsidP="006A6DEE">
      <w:pPr>
        <w:spacing w:line="360" w:lineRule="auto"/>
        <w:rPr>
          <w:rFonts w:ascii="Bookman Old Style" w:hAnsi="Bookman Old Style"/>
          <w:b/>
          <w:i/>
        </w:rPr>
      </w:pPr>
    </w:p>
    <w:p w:rsidR="00682759" w:rsidRPr="0072515F" w:rsidRDefault="00682759" w:rsidP="00682759">
      <w:pPr>
        <w:spacing w:after="120"/>
        <w:ind w:right="-568"/>
        <w:jc w:val="both"/>
        <w:rPr>
          <w:rFonts w:eastAsia="Arial Unicode MS"/>
        </w:rPr>
      </w:pPr>
      <w:r w:rsidRPr="0072515F">
        <w:rPr>
          <w:rFonts w:eastAsia="Arial Unicode MS"/>
        </w:rPr>
        <w:t>A Mesa da Câmara Municipal de Vereadores de Tabaí, promulga a seguinte Emenda à Lei Orgânica Municipal:</w:t>
      </w:r>
    </w:p>
    <w:p w:rsidR="00682759" w:rsidRPr="0072515F" w:rsidRDefault="00682759" w:rsidP="00682759">
      <w:pPr>
        <w:spacing w:line="360" w:lineRule="auto"/>
        <w:jc w:val="center"/>
      </w:pPr>
    </w:p>
    <w:p w:rsidR="00D208FB" w:rsidRPr="0072515F" w:rsidRDefault="00682759" w:rsidP="00D208FB">
      <w:pPr>
        <w:autoSpaceDE w:val="0"/>
        <w:autoSpaceDN w:val="0"/>
        <w:adjustRightInd w:val="0"/>
        <w:ind w:firstLine="708"/>
      </w:pPr>
      <w:r w:rsidRPr="00802643">
        <w:rPr>
          <w:b/>
        </w:rPr>
        <w:t>Art. 1º.</w:t>
      </w:r>
      <w:r w:rsidR="0034348C" w:rsidRPr="0072515F">
        <w:t xml:space="preserve"> </w:t>
      </w:r>
      <w:r w:rsidR="007A3D46" w:rsidRPr="0072515F">
        <w:t xml:space="preserve">Altera a redação </w:t>
      </w:r>
      <w:r w:rsidR="0072515F" w:rsidRPr="0072515F">
        <w:t>do art. 101</w:t>
      </w:r>
      <w:r w:rsidR="00D208FB" w:rsidRPr="0072515F">
        <w:t xml:space="preserve">º, do Regimento Interno da Câmara de Vereadores de </w:t>
      </w:r>
      <w:proofErr w:type="spellStart"/>
      <w:r w:rsidR="00D208FB" w:rsidRPr="0072515F">
        <w:t>Tabaí</w:t>
      </w:r>
      <w:proofErr w:type="spellEnd"/>
      <w:r w:rsidR="00D208FB" w:rsidRPr="0072515F">
        <w:t>, passando a ter a seguinte redação:</w:t>
      </w:r>
    </w:p>
    <w:p w:rsidR="00815748" w:rsidRPr="00B278E7" w:rsidRDefault="00815748" w:rsidP="00B17F00">
      <w:pPr>
        <w:ind w:left="1560"/>
        <w:jc w:val="both"/>
      </w:pPr>
    </w:p>
    <w:p w:rsidR="002F6222" w:rsidRPr="00B278E7" w:rsidRDefault="00B17F00" w:rsidP="002F6222">
      <w:pPr>
        <w:spacing w:line="276" w:lineRule="auto"/>
        <w:ind w:left="1560"/>
        <w:jc w:val="both"/>
        <w:rPr>
          <w:i/>
          <w:strike/>
          <w:color w:val="FF0000"/>
        </w:rPr>
      </w:pPr>
      <w:r w:rsidRPr="00B278E7">
        <w:rPr>
          <w:i/>
        </w:rPr>
        <w:t xml:space="preserve">“A </w:t>
      </w:r>
      <w:r w:rsidR="000D52CD" w:rsidRPr="00B278E7">
        <w:rPr>
          <w:i/>
        </w:rPr>
        <w:t>Ata é o relatório sucinto da sessão e será redigida sob a orientação do 1º secretário, que assinará juntamente com o Presidente da Câmara e com os vereadores presentes, d</w:t>
      </w:r>
      <w:r w:rsidR="00AF6AEA" w:rsidRPr="00B278E7">
        <w:rPr>
          <w:i/>
        </w:rPr>
        <w:t>epois de aprovada pelo Plenário</w:t>
      </w:r>
      <w:r w:rsidR="000D52CD" w:rsidRPr="00B278E7">
        <w:rPr>
          <w:i/>
        </w:rPr>
        <w:t>”</w:t>
      </w:r>
      <w:r w:rsidR="00AF6AEA" w:rsidRPr="00B278E7">
        <w:rPr>
          <w:i/>
        </w:rPr>
        <w:t>.</w:t>
      </w:r>
      <w:r w:rsidR="007668EE" w:rsidRPr="00B278E7">
        <w:rPr>
          <w:i/>
        </w:rPr>
        <w:t xml:space="preserve"> </w:t>
      </w:r>
    </w:p>
    <w:p w:rsidR="007668EE" w:rsidRPr="0072515F" w:rsidRDefault="007668EE" w:rsidP="007668EE">
      <w:pPr>
        <w:autoSpaceDE w:val="0"/>
        <w:autoSpaceDN w:val="0"/>
        <w:adjustRightInd w:val="0"/>
        <w:ind w:left="1560"/>
        <w:jc w:val="both"/>
        <w:rPr>
          <w:rFonts w:eastAsiaTheme="minorHAnsi"/>
          <w:i/>
          <w:strike/>
          <w:color w:val="FF0000"/>
          <w:sz w:val="22"/>
          <w:szCs w:val="22"/>
          <w:lang w:eastAsia="en-US"/>
        </w:rPr>
      </w:pPr>
    </w:p>
    <w:p w:rsidR="000D52CD" w:rsidRPr="0072515F" w:rsidRDefault="000D52CD" w:rsidP="00815748">
      <w:pPr>
        <w:spacing w:line="276" w:lineRule="auto"/>
        <w:ind w:left="1560"/>
        <w:jc w:val="both"/>
        <w:rPr>
          <w:i/>
          <w:strike/>
          <w:sz w:val="22"/>
          <w:szCs w:val="22"/>
        </w:rPr>
      </w:pPr>
    </w:p>
    <w:p w:rsidR="0072515F" w:rsidRPr="0072515F" w:rsidRDefault="0072515F" w:rsidP="0072515F">
      <w:pPr>
        <w:pStyle w:val="SemEspaamento"/>
        <w:ind w:firstLine="708"/>
        <w:jc w:val="both"/>
        <w:rPr>
          <w:color w:val="000000"/>
        </w:rPr>
      </w:pPr>
      <w:r w:rsidRPr="0072515F">
        <w:rPr>
          <w:b/>
          <w:color w:val="000000"/>
          <w:shd w:val="clear" w:color="auto" w:fill="FBFBFB"/>
        </w:rPr>
        <w:t>Art.2º</w:t>
      </w:r>
      <w:r w:rsidRPr="0072515F">
        <w:rPr>
          <w:color w:val="000000"/>
          <w:shd w:val="clear" w:color="auto" w:fill="FBFBFB"/>
        </w:rPr>
        <w:t xml:space="preserve"> Esta Resolução entra em vigor na data de sua publicação.</w:t>
      </w:r>
    </w:p>
    <w:p w:rsidR="000D52CD" w:rsidRPr="0072515F" w:rsidRDefault="000D52CD" w:rsidP="0072515F">
      <w:pPr>
        <w:spacing w:line="276" w:lineRule="auto"/>
        <w:jc w:val="both"/>
        <w:rPr>
          <w:i/>
          <w:sz w:val="22"/>
          <w:szCs w:val="22"/>
        </w:rPr>
      </w:pPr>
    </w:p>
    <w:p w:rsidR="000D52CD" w:rsidRDefault="000D52CD" w:rsidP="00815748">
      <w:pPr>
        <w:spacing w:line="276" w:lineRule="auto"/>
        <w:ind w:left="1560"/>
        <w:jc w:val="both"/>
        <w:rPr>
          <w:i/>
          <w:sz w:val="22"/>
          <w:szCs w:val="22"/>
        </w:rPr>
      </w:pPr>
    </w:p>
    <w:p w:rsidR="000D52CD" w:rsidRDefault="000D52CD" w:rsidP="00815748">
      <w:pPr>
        <w:spacing w:line="276" w:lineRule="auto"/>
        <w:ind w:left="1560"/>
        <w:jc w:val="both"/>
        <w:rPr>
          <w:i/>
          <w:sz w:val="22"/>
          <w:szCs w:val="22"/>
        </w:rPr>
      </w:pPr>
    </w:p>
    <w:p w:rsidR="00B278E7" w:rsidRDefault="00B278E7" w:rsidP="00802643">
      <w:pPr>
        <w:jc w:val="both"/>
        <w:rPr>
          <w:b/>
        </w:rPr>
      </w:pPr>
    </w:p>
    <w:p w:rsidR="00802643" w:rsidRPr="0050115A" w:rsidRDefault="00802643" w:rsidP="00802643">
      <w:pPr>
        <w:jc w:val="both"/>
      </w:pPr>
      <w:r w:rsidRPr="0050115A">
        <w:rPr>
          <w:b/>
        </w:rPr>
        <w:t xml:space="preserve">GABINETE DA PRESIDÊNCIA DA CÂMARA MUNICIPAL DE TABAÍ, </w:t>
      </w:r>
      <w:r w:rsidR="00B278E7">
        <w:t>22</w:t>
      </w:r>
      <w:r>
        <w:t xml:space="preserve"> de</w:t>
      </w:r>
      <w:r w:rsidRPr="0050115A">
        <w:t xml:space="preserve"> </w:t>
      </w:r>
      <w:r w:rsidR="00B278E7">
        <w:t>março</w:t>
      </w:r>
      <w:r>
        <w:t xml:space="preserve"> de 2018</w:t>
      </w:r>
    </w:p>
    <w:p w:rsidR="00802643" w:rsidRPr="00544B70" w:rsidRDefault="00802643" w:rsidP="00802643">
      <w:pPr>
        <w:pStyle w:val="SemEspaamento"/>
        <w:jc w:val="both"/>
      </w:pPr>
    </w:p>
    <w:p w:rsidR="00802643" w:rsidRDefault="00802643" w:rsidP="00802643">
      <w:pPr>
        <w:pStyle w:val="SemEspaamento"/>
        <w:jc w:val="both"/>
      </w:pPr>
    </w:p>
    <w:p w:rsidR="00802643" w:rsidRDefault="00802643" w:rsidP="00802643">
      <w:pPr>
        <w:pStyle w:val="SemEspaamento"/>
        <w:jc w:val="center"/>
      </w:pPr>
    </w:p>
    <w:p w:rsidR="00802643" w:rsidRDefault="00802643" w:rsidP="00802643">
      <w:pPr>
        <w:pStyle w:val="SemEspaamento"/>
        <w:jc w:val="center"/>
      </w:pPr>
      <w:r w:rsidRPr="00544B70">
        <w:t xml:space="preserve">Ver. </w:t>
      </w:r>
      <w:r>
        <w:t>Deivid Rafael da Costa Vargas</w:t>
      </w:r>
    </w:p>
    <w:p w:rsidR="00802643" w:rsidRPr="00544B70" w:rsidRDefault="00802643" w:rsidP="00802643">
      <w:pPr>
        <w:pStyle w:val="SemEspaamento"/>
        <w:jc w:val="center"/>
      </w:pPr>
      <w:r>
        <w:t>Presidente</w:t>
      </w:r>
    </w:p>
    <w:p w:rsidR="000D52CD" w:rsidRDefault="000D52CD" w:rsidP="00815748">
      <w:pPr>
        <w:spacing w:line="276" w:lineRule="auto"/>
        <w:ind w:left="1560"/>
        <w:jc w:val="both"/>
        <w:rPr>
          <w:i/>
          <w:sz w:val="22"/>
          <w:szCs w:val="22"/>
        </w:rPr>
      </w:pPr>
    </w:p>
    <w:sectPr w:rsidR="000D5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C06D9"/>
    <w:multiLevelType w:val="hybridMultilevel"/>
    <w:tmpl w:val="41F0FAA0"/>
    <w:lvl w:ilvl="0" w:tplc="ABD0F3B6">
      <w:start w:val="1"/>
      <w:numFmt w:val="lowerLetter"/>
      <w:lvlText w:val="%1)"/>
      <w:lvlJc w:val="left"/>
      <w:pPr>
        <w:tabs>
          <w:tab w:val="num" w:pos="1875"/>
        </w:tabs>
        <w:ind w:left="1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02"/>
    <w:rsid w:val="00025499"/>
    <w:rsid w:val="000870FF"/>
    <w:rsid w:val="000A4E42"/>
    <w:rsid w:val="000A51B3"/>
    <w:rsid w:val="000D52CD"/>
    <w:rsid w:val="00141FE5"/>
    <w:rsid w:val="00166E46"/>
    <w:rsid w:val="001730C9"/>
    <w:rsid w:val="001A00C1"/>
    <w:rsid w:val="001E5FB5"/>
    <w:rsid w:val="00223C57"/>
    <w:rsid w:val="002427F3"/>
    <w:rsid w:val="00265687"/>
    <w:rsid w:val="00271A36"/>
    <w:rsid w:val="002A6285"/>
    <w:rsid w:val="002F6222"/>
    <w:rsid w:val="0034348C"/>
    <w:rsid w:val="00357AF9"/>
    <w:rsid w:val="00373F64"/>
    <w:rsid w:val="00473EA5"/>
    <w:rsid w:val="004B75DD"/>
    <w:rsid w:val="004D2B34"/>
    <w:rsid w:val="00545946"/>
    <w:rsid w:val="00554502"/>
    <w:rsid w:val="005552D5"/>
    <w:rsid w:val="0056214F"/>
    <w:rsid w:val="005F5F2E"/>
    <w:rsid w:val="0061373D"/>
    <w:rsid w:val="00614EF3"/>
    <w:rsid w:val="00622885"/>
    <w:rsid w:val="006572D8"/>
    <w:rsid w:val="00671AD8"/>
    <w:rsid w:val="00682759"/>
    <w:rsid w:val="00683ACA"/>
    <w:rsid w:val="006A6DEE"/>
    <w:rsid w:val="006B22B3"/>
    <w:rsid w:val="006F3847"/>
    <w:rsid w:val="0072515F"/>
    <w:rsid w:val="00741F40"/>
    <w:rsid w:val="007668EE"/>
    <w:rsid w:val="007A3D46"/>
    <w:rsid w:val="00802643"/>
    <w:rsid w:val="00815748"/>
    <w:rsid w:val="00866B07"/>
    <w:rsid w:val="00886423"/>
    <w:rsid w:val="008A558F"/>
    <w:rsid w:val="008B232D"/>
    <w:rsid w:val="008F79CF"/>
    <w:rsid w:val="009713A1"/>
    <w:rsid w:val="009C1923"/>
    <w:rsid w:val="009E1C9C"/>
    <w:rsid w:val="00A31DFD"/>
    <w:rsid w:val="00A62483"/>
    <w:rsid w:val="00A810A2"/>
    <w:rsid w:val="00A86D29"/>
    <w:rsid w:val="00AF6AEA"/>
    <w:rsid w:val="00B157FE"/>
    <w:rsid w:val="00B16977"/>
    <w:rsid w:val="00B17F00"/>
    <w:rsid w:val="00B278E7"/>
    <w:rsid w:val="00B44216"/>
    <w:rsid w:val="00B52EEB"/>
    <w:rsid w:val="00BA74E8"/>
    <w:rsid w:val="00BB0B4A"/>
    <w:rsid w:val="00BE1840"/>
    <w:rsid w:val="00BF1B7A"/>
    <w:rsid w:val="00C3541B"/>
    <w:rsid w:val="00C53433"/>
    <w:rsid w:val="00C90659"/>
    <w:rsid w:val="00D00940"/>
    <w:rsid w:val="00D208FB"/>
    <w:rsid w:val="00D253A2"/>
    <w:rsid w:val="00D26399"/>
    <w:rsid w:val="00D267DB"/>
    <w:rsid w:val="00D30DB1"/>
    <w:rsid w:val="00D4617D"/>
    <w:rsid w:val="00D51A4E"/>
    <w:rsid w:val="00D754C7"/>
    <w:rsid w:val="00D9727A"/>
    <w:rsid w:val="00E14A51"/>
    <w:rsid w:val="00E23345"/>
    <w:rsid w:val="00E27EA6"/>
    <w:rsid w:val="00E32790"/>
    <w:rsid w:val="00E9134E"/>
    <w:rsid w:val="00EA07BE"/>
    <w:rsid w:val="00EC1DCD"/>
    <w:rsid w:val="00F3182F"/>
    <w:rsid w:val="00F441AD"/>
    <w:rsid w:val="00F8524E"/>
    <w:rsid w:val="00FB749E"/>
    <w:rsid w:val="00FE02A7"/>
    <w:rsid w:val="00FF512A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67ED8-3261-465E-8D27-29806B80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1A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36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72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30AA-ACC0-40FF-ACDD-DF991962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22</cp:revision>
  <cp:lastPrinted>2018-03-26T12:00:00Z</cp:lastPrinted>
  <dcterms:created xsi:type="dcterms:W3CDTF">2017-02-08T17:38:00Z</dcterms:created>
  <dcterms:modified xsi:type="dcterms:W3CDTF">2018-03-26T13:03:00Z</dcterms:modified>
</cp:coreProperties>
</file>