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6B8F8" w14:textId="77777777" w:rsidR="00D30DB6" w:rsidRDefault="00D30DB6" w:rsidP="00270AEC">
      <w:pPr>
        <w:rPr>
          <w:rFonts w:ascii="Times New Roman" w:hAnsi="Times New Roman" w:cs="Times New Roman"/>
          <w:b/>
          <w:sz w:val="24"/>
          <w:szCs w:val="24"/>
        </w:rPr>
      </w:pPr>
    </w:p>
    <w:p w14:paraId="3F3E6B02" w14:textId="77777777" w:rsidR="003E6623" w:rsidRDefault="003E6623" w:rsidP="003E6623">
      <w:pPr>
        <w:rPr>
          <w:rFonts w:ascii="Times New Roman" w:hAnsi="Times New Roman" w:cs="Times New Roman"/>
          <w:b/>
          <w:sz w:val="24"/>
          <w:szCs w:val="24"/>
        </w:rPr>
      </w:pPr>
      <w:r>
        <w:rPr>
          <w:rFonts w:ascii="Times New Roman" w:hAnsi="Times New Roman" w:cs="Times New Roman"/>
          <w:b/>
          <w:sz w:val="24"/>
          <w:szCs w:val="24"/>
        </w:rPr>
        <w:t xml:space="preserve">                        </w:t>
      </w:r>
    </w:p>
    <w:p w14:paraId="2B358621" w14:textId="77777777" w:rsidR="00051877" w:rsidRDefault="00051877" w:rsidP="00B73E94">
      <w:pPr>
        <w:rPr>
          <w:rFonts w:ascii="Arial" w:hAnsi="Arial" w:cs="Arial"/>
          <w:b/>
        </w:rPr>
      </w:pPr>
    </w:p>
    <w:p w14:paraId="3F677CC0" w14:textId="77777777" w:rsidR="00051877" w:rsidRDefault="00051877" w:rsidP="00B73E94">
      <w:pPr>
        <w:rPr>
          <w:rFonts w:ascii="Arial" w:hAnsi="Arial" w:cs="Arial"/>
          <w:b/>
        </w:rPr>
      </w:pPr>
    </w:p>
    <w:p w14:paraId="2C4974C1" w14:textId="442AC1E9" w:rsidR="0022783C" w:rsidRDefault="00B73E94" w:rsidP="00B73E94">
      <w:pPr>
        <w:rPr>
          <w:rFonts w:ascii="Arial" w:hAnsi="Arial" w:cs="Arial"/>
          <w:b/>
        </w:rPr>
      </w:pPr>
      <w:r>
        <w:rPr>
          <w:rFonts w:ascii="Arial" w:hAnsi="Arial" w:cs="Arial"/>
          <w:b/>
        </w:rPr>
        <w:t xml:space="preserve">  </w:t>
      </w:r>
      <w:r w:rsidR="00983925" w:rsidRPr="00001CA2">
        <w:rPr>
          <w:rFonts w:ascii="Arial" w:hAnsi="Arial" w:cs="Arial"/>
          <w:b/>
        </w:rPr>
        <w:t xml:space="preserve">INDICAÇÃO Nº </w:t>
      </w:r>
      <w:r w:rsidR="0098455A">
        <w:rPr>
          <w:rFonts w:ascii="Arial" w:hAnsi="Arial" w:cs="Arial"/>
          <w:b/>
        </w:rPr>
        <w:t>078</w:t>
      </w:r>
      <w:r w:rsidR="000D1C00" w:rsidRPr="00001CA2">
        <w:rPr>
          <w:rFonts w:ascii="Arial" w:hAnsi="Arial" w:cs="Arial"/>
          <w:b/>
        </w:rPr>
        <w:t>/2026</w:t>
      </w:r>
    </w:p>
    <w:p w14:paraId="70F1926E" w14:textId="77777777" w:rsidR="0098455A" w:rsidRPr="0098455A" w:rsidRDefault="0098455A" w:rsidP="0098455A">
      <w:pPr>
        <w:rPr>
          <w:rFonts w:ascii="Arial Black" w:hAnsi="Arial Black" w:cs="Arial"/>
        </w:rPr>
      </w:pPr>
    </w:p>
    <w:p w14:paraId="21F18FE1" w14:textId="77777777" w:rsidR="0098455A" w:rsidRPr="0098455A" w:rsidRDefault="0098455A" w:rsidP="0098455A">
      <w:pPr>
        <w:rPr>
          <w:rFonts w:ascii="Arial Black" w:hAnsi="Arial Black" w:cs="Arial"/>
        </w:rPr>
      </w:pPr>
    </w:p>
    <w:p w14:paraId="4B296675" w14:textId="77777777" w:rsidR="0098455A" w:rsidRPr="0098455A" w:rsidRDefault="0098455A" w:rsidP="0098455A">
      <w:pPr>
        <w:rPr>
          <w:rFonts w:ascii="Arial" w:hAnsi="Arial" w:cs="Arial"/>
        </w:rPr>
      </w:pPr>
      <w:r w:rsidRPr="0098455A">
        <w:rPr>
          <w:rFonts w:ascii="Arial" w:hAnsi="Arial" w:cs="Arial"/>
        </w:rPr>
        <w:t>Senhor Presidente,</w:t>
      </w:r>
    </w:p>
    <w:p w14:paraId="0E4C676E" w14:textId="77777777" w:rsidR="0098455A" w:rsidRPr="0098455A" w:rsidRDefault="0098455A" w:rsidP="0098455A">
      <w:pPr>
        <w:rPr>
          <w:rFonts w:ascii="Arial" w:hAnsi="Arial" w:cs="Arial"/>
        </w:rPr>
      </w:pPr>
    </w:p>
    <w:p w14:paraId="057EE532" w14:textId="2DFF7649" w:rsidR="0098455A" w:rsidRPr="0098455A" w:rsidRDefault="0098455A" w:rsidP="0098455A">
      <w:pPr>
        <w:rPr>
          <w:rFonts w:ascii="Arial" w:hAnsi="Arial" w:cs="Arial"/>
        </w:rPr>
      </w:pPr>
      <w:r w:rsidRPr="0098455A">
        <w:rPr>
          <w:rFonts w:ascii="Arial" w:hAnsi="Arial" w:cs="Arial"/>
        </w:rPr>
        <w:t xml:space="preserve">O Vereador Adriano Silva de Souza, no uso de suas atribuições legais e regimentais, vem apresentar a seguinte INDICAÇÃO ao Poder Executivo Municipal, por meio da Secretaria competente, que estude a possibilidade de adquirir e manter um estoque preventivo de telhas e lonas, destinado ao atendimento emergencial da população de </w:t>
      </w:r>
      <w:proofErr w:type="spellStart"/>
      <w:r w:rsidRPr="0098455A">
        <w:rPr>
          <w:rFonts w:ascii="Arial" w:hAnsi="Arial" w:cs="Arial"/>
        </w:rPr>
        <w:t>Tabaí</w:t>
      </w:r>
      <w:proofErr w:type="spellEnd"/>
      <w:r w:rsidRPr="0098455A">
        <w:rPr>
          <w:rFonts w:ascii="Arial" w:hAnsi="Arial" w:cs="Arial"/>
        </w:rPr>
        <w:t xml:space="preserve"> em situações de temporais, vendavais, chuvas intensas e granizo.</w:t>
      </w:r>
    </w:p>
    <w:p w14:paraId="702B51A1" w14:textId="77777777" w:rsidR="0098455A" w:rsidRPr="0098455A" w:rsidRDefault="0098455A" w:rsidP="0098455A">
      <w:pPr>
        <w:rPr>
          <w:rFonts w:ascii="Arial" w:hAnsi="Arial" w:cs="Arial"/>
        </w:rPr>
      </w:pPr>
    </w:p>
    <w:p w14:paraId="7C9A0AA5" w14:textId="15F9D956" w:rsidR="0098455A" w:rsidRPr="0098455A" w:rsidRDefault="0098455A" w:rsidP="0098455A">
      <w:pPr>
        <w:rPr>
          <w:rFonts w:ascii="Arial" w:hAnsi="Arial" w:cs="Arial"/>
        </w:rPr>
      </w:pPr>
      <w:r w:rsidRPr="0098455A">
        <w:rPr>
          <w:rFonts w:ascii="Arial" w:hAnsi="Arial" w:cs="Arial"/>
        </w:rPr>
        <w:t xml:space="preserve">JUSTIFICATIVA: A presente indicação tem como objetivo preparar o Município de </w:t>
      </w:r>
      <w:proofErr w:type="spellStart"/>
      <w:r w:rsidRPr="0098455A">
        <w:rPr>
          <w:rFonts w:ascii="Arial" w:hAnsi="Arial" w:cs="Arial"/>
        </w:rPr>
        <w:t>Tabaí</w:t>
      </w:r>
      <w:proofErr w:type="spellEnd"/>
      <w:r w:rsidRPr="0098455A">
        <w:rPr>
          <w:rFonts w:ascii="Arial" w:hAnsi="Arial" w:cs="Arial"/>
        </w:rPr>
        <w:t xml:space="preserve"> para possíveis eventos climáticos severos previstos para o final de 2026 e o início de 2027.</w:t>
      </w:r>
    </w:p>
    <w:p w14:paraId="12137318" w14:textId="09113445" w:rsidR="0098455A" w:rsidRPr="0098455A" w:rsidRDefault="0098455A" w:rsidP="0098455A">
      <w:pPr>
        <w:rPr>
          <w:rFonts w:ascii="Arial" w:hAnsi="Arial" w:cs="Arial"/>
        </w:rPr>
      </w:pPr>
      <w:r w:rsidRPr="0098455A">
        <w:rPr>
          <w:rFonts w:ascii="Arial" w:hAnsi="Arial" w:cs="Arial"/>
        </w:rPr>
        <w:t xml:space="preserve">Conforme previsões e boletins divulgados por órgãos oficiais de meteorologia, existe a possibilidade de intensificação do fenômeno El </w:t>
      </w:r>
      <w:proofErr w:type="spellStart"/>
      <w:r w:rsidRPr="0098455A">
        <w:rPr>
          <w:rFonts w:ascii="Arial" w:hAnsi="Arial" w:cs="Arial"/>
        </w:rPr>
        <w:t>Niño</w:t>
      </w:r>
      <w:proofErr w:type="spellEnd"/>
      <w:r w:rsidRPr="0098455A">
        <w:rPr>
          <w:rFonts w:ascii="Arial" w:hAnsi="Arial" w:cs="Arial"/>
        </w:rPr>
        <w:t>, com previsão de maior volume de chuvas na Região Sul do Brasil. Esse cenário exige atenção e planejamento antecipado por parte das administrações municipais, especialmente diante dos riscos de</w:t>
      </w:r>
      <w:r>
        <w:rPr>
          <w:rFonts w:ascii="Arial" w:hAnsi="Arial" w:cs="Arial"/>
        </w:rPr>
        <w:t xml:space="preserve"> temporais, vendavais, granizo,</w:t>
      </w:r>
      <w:r w:rsidRPr="0098455A">
        <w:rPr>
          <w:rFonts w:ascii="Arial" w:hAnsi="Arial" w:cs="Arial"/>
        </w:rPr>
        <w:t xml:space="preserve"> alagamentos e outros eventos extremos.</w:t>
      </w:r>
    </w:p>
    <w:p w14:paraId="088198F2" w14:textId="4E931CA8" w:rsidR="0098455A" w:rsidRPr="0098455A" w:rsidRDefault="0098455A" w:rsidP="0098455A">
      <w:pPr>
        <w:rPr>
          <w:rFonts w:ascii="Arial" w:hAnsi="Arial" w:cs="Arial"/>
        </w:rPr>
      </w:pPr>
      <w:r w:rsidRPr="0098455A">
        <w:rPr>
          <w:rFonts w:ascii="Arial" w:hAnsi="Arial" w:cs="Arial"/>
        </w:rPr>
        <w:t>É importante destacar que esses fenômenos podem provocar danos significativos nas residências, principalmente nos telhados, deixando famílias desprotegidas e expostas à chuva, muitas vezes sem condições financeiras de realizar os reparos imediatamente diante disso, solicito que a Administração Municipal avalie a aquisição antecipada de telhas de diferentes modelos e tamanhos, bem como lonas resistentes, mantendo um estoque disponível para atendimento rápido às famílias que eventualmente venham a ser atingidas.</w:t>
      </w:r>
    </w:p>
    <w:p w14:paraId="02880C84" w14:textId="281F25F8" w:rsidR="0098455A" w:rsidRPr="0098455A" w:rsidRDefault="0098455A" w:rsidP="0098455A">
      <w:pPr>
        <w:rPr>
          <w:rFonts w:ascii="Arial" w:hAnsi="Arial" w:cs="Arial"/>
        </w:rPr>
      </w:pPr>
      <w:r w:rsidRPr="0098455A">
        <w:rPr>
          <w:rFonts w:ascii="Arial" w:hAnsi="Arial" w:cs="Arial"/>
        </w:rPr>
        <w:t>A medida permitirá que o Município ofereça uma resposta mais rápida em situações de emergência, priorizando famílias em situação de vulnerabilidade social, idosos, pessoas com deficiência e moradores que não tenham condições de arcar com os custos dos reparos.</w:t>
      </w:r>
    </w:p>
    <w:p w14:paraId="27444662" w14:textId="7CBF3E68" w:rsidR="0098455A" w:rsidRPr="0098455A" w:rsidRDefault="0098455A" w:rsidP="0098455A">
      <w:pPr>
        <w:rPr>
          <w:rFonts w:ascii="Arial" w:hAnsi="Arial" w:cs="Arial"/>
        </w:rPr>
      </w:pPr>
      <w:r w:rsidRPr="0098455A">
        <w:rPr>
          <w:rFonts w:ascii="Arial" w:hAnsi="Arial" w:cs="Arial"/>
        </w:rPr>
        <w:t>Além da aquisição dos materiais, sugere-se que seja organizado um procedimento de atendimento emergencial, com critérios transparentes para a distribuição dos materiais e acompanhamento da Defesa Civil e das Secretarias competentes.</w:t>
      </w:r>
    </w:p>
    <w:p w14:paraId="6EB3A5BE" w14:textId="77777777" w:rsidR="006A0374" w:rsidRDefault="006A0374" w:rsidP="0098455A">
      <w:pPr>
        <w:rPr>
          <w:rFonts w:ascii="Arial" w:hAnsi="Arial" w:cs="Arial"/>
        </w:rPr>
      </w:pPr>
    </w:p>
    <w:p w14:paraId="43345BDB" w14:textId="77777777" w:rsidR="006A0374" w:rsidRDefault="006A0374" w:rsidP="0098455A">
      <w:pPr>
        <w:rPr>
          <w:rFonts w:ascii="Arial" w:hAnsi="Arial" w:cs="Arial"/>
        </w:rPr>
      </w:pPr>
    </w:p>
    <w:p w14:paraId="126B2C36" w14:textId="77777777" w:rsidR="006A0374" w:rsidRDefault="006A0374" w:rsidP="0098455A">
      <w:pPr>
        <w:rPr>
          <w:rFonts w:ascii="Arial" w:hAnsi="Arial" w:cs="Arial"/>
        </w:rPr>
      </w:pPr>
    </w:p>
    <w:p w14:paraId="7497D067" w14:textId="77777777" w:rsidR="006A0374" w:rsidRDefault="006A0374" w:rsidP="0098455A">
      <w:pPr>
        <w:rPr>
          <w:rFonts w:ascii="Arial" w:hAnsi="Arial" w:cs="Arial"/>
        </w:rPr>
      </w:pPr>
    </w:p>
    <w:p w14:paraId="787C7922" w14:textId="77777777" w:rsidR="006A0374" w:rsidRDefault="006A0374" w:rsidP="0098455A">
      <w:pPr>
        <w:rPr>
          <w:rFonts w:ascii="Arial" w:hAnsi="Arial" w:cs="Arial"/>
        </w:rPr>
      </w:pPr>
    </w:p>
    <w:p w14:paraId="63D0EF4D" w14:textId="77777777" w:rsidR="006A0374" w:rsidRDefault="006A0374" w:rsidP="0098455A">
      <w:pPr>
        <w:rPr>
          <w:rFonts w:ascii="Arial" w:hAnsi="Arial" w:cs="Arial"/>
        </w:rPr>
      </w:pPr>
    </w:p>
    <w:p w14:paraId="15844B26" w14:textId="5A3FFCC5" w:rsidR="0098455A" w:rsidRPr="0098455A" w:rsidRDefault="0098455A" w:rsidP="0098455A">
      <w:pPr>
        <w:rPr>
          <w:rFonts w:ascii="Arial" w:hAnsi="Arial" w:cs="Arial"/>
        </w:rPr>
      </w:pPr>
      <w:bookmarkStart w:id="0" w:name="_GoBack"/>
      <w:bookmarkEnd w:id="0"/>
      <w:r w:rsidRPr="0098455A">
        <w:rPr>
          <w:rFonts w:ascii="Arial" w:hAnsi="Arial" w:cs="Arial"/>
        </w:rPr>
        <w:t>Entendo que a prevenção e a preparação são fundamentais para evitar que famílias atingidas fiquem desassistidas justamente no momento em que mais precisam do poder público. Não podemos esperar que um temporal ou vendaval aconteça para somente depois buscar soluções. É dever da Administração Municipal estar preparada para proteger a população e minimizar os prejuízos causados por eventos climáticos.</w:t>
      </w:r>
    </w:p>
    <w:p w14:paraId="354C3E6D" w14:textId="09787AD3" w:rsidR="0098455A" w:rsidRPr="0098455A" w:rsidRDefault="0098455A" w:rsidP="0098455A">
      <w:pPr>
        <w:rPr>
          <w:rFonts w:ascii="Arial" w:hAnsi="Arial" w:cs="Arial"/>
        </w:rPr>
      </w:pPr>
      <w:r w:rsidRPr="0098455A">
        <w:rPr>
          <w:rFonts w:ascii="Arial" w:hAnsi="Arial" w:cs="Arial"/>
        </w:rPr>
        <w:t>Diante do exposto, solicito ao Poder Executivo Municipal que analise com atenção esta indicação e adote as providências necessárias para a aquisição e manutenção desse estoque preventivo.</w:t>
      </w:r>
    </w:p>
    <w:p w14:paraId="4903B3A3" w14:textId="77777777" w:rsidR="0098455A" w:rsidRPr="0098455A" w:rsidRDefault="0098455A" w:rsidP="0098455A">
      <w:pPr>
        <w:rPr>
          <w:rFonts w:ascii="Arial" w:hAnsi="Arial" w:cs="Arial"/>
        </w:rPr>
      </w:pPr>
    </w:p>
    <w:p w14:paraId="1EA7C470" w14:textId="77777777" w:rsidR="0098455A" w:rsidRPr="0098455A" w:rsidRDefault="0098455A" w:rsidP="0098455A">
      <w:pPr>
        <w:rPr>
          <w:rFonts w:ascii="Arial" w:hAnsi="Arial" w:cs="Arial"/>
        </w:rPr>
      </w:pPr>
    </w:p>
    <w:p w14:paraId="5E558944" w14:textId="1A5D5452" w:rsidR="007B12CA" w:rsidRPr="0098455A" w:rsidRDefault="007B12CA" w:rsidP="0098455A">
      <w:pPr>
        <w:rPr>
          <w:rFonts w:ascii="Arial" w:hAnsi="Arial" w:cs="Arial"/>
        </w:rPr>
      </w:pPr>
    </w:p>
    <w:p w14:paraId="127FCEB9" w14:textId="77777777" w:rsidR="007B12CA" w:rsidRPr="0098455A" w:rsidRDefault="007B12CA" w:rsidP="007B12CA">
      <w:pPr>
        <w:rPr>
          <w:rFonts w:ascii="Arial" w:hAnsi="Arial" w:cs="Arial"/>
        </w:rPr>
      </w:pPr>
    </w:p>
    <w:p w14:paraId="3FA2071B" w14:textId="73264352" w:rsidR="007B12CA" w:rsidRPr="007B12CA" w:rsidRDefault="007B12CA" w:rsidP="00051877">
      <w:pPr>
        <w:rPr>
          <w:rFonts w:ascii="Arial" w:hAnsi="Arial" w:cs="Arial"/>
        </w:rPr>
      </w:pPr>
      <w:r>
        <w:rPr>
          <w:rFonts w:ascii="Arial" w:hAnsi="Arial" w:cs="Arial"/>
        </w:rPr>
        <w:t xml:space="preserve">               Plen</w:t>
      </w:r>
      <w:r w:rsidR="0098455A">
        <w:rPr>
          <w:rFonts w:ascii="Arial" w:hAnsi="Arial" w:cs="Arial"/>
        </w:rPr>
        <w:t xml:space="preserve">ário Joaquim dos Reis, </w:t>
      </w:r>
      <w:proofErr w:type="spellStart"/>
      <w:proofErr w:type="gramStart"/>
      <w:r w:rsidR="0098455A">
        <w:rPr>
          <w:rFonts w:ascii="Arial" w:hAnsi="Arial" w:cs="Arial"/>
        </w:rPr>
        <w:t>Tabaí</w:t>
      </w:r>
      <w:proofErr w:type="spellEnd"/>
      <w:r w:rsidR="0098455A">
        <w:rPr>
          <w:rFonts w:ascii="Arial" w:hAnsi="Arial" w:cs="Arial"/>
        </w:rPr>
        <w:t xml:space="preserve">  03</w:t>
      </w:r>
      <w:proofErr w:type="gramEnd"/>
      <w:r w:rsidR="0098455A">
        <w:rPr>
          <w:rFonts w:ascii="Arial" w:hAnsi="Arial" w:cs="Arial"/>
        </w:rPr>
        <w:t xml:space="preserve"> de novembro</w:t>
      </w:r>
      <w:r>
        <w:rPr>
          <w:rFonts w:ascii="Arial" w:hAnsi="Arial" w:cs="Arial"/>
        </w:rPr>
        <w:t xml:space="preserve"> 2026.</w:t>
      </w:r>
    </w:p>
    <w:p w14:paraId="52B6BB53" w14:textId="77777777" w:rsidR="00620F5C" w:rsidRPr="007B12CA" w:rsidRDefault="00B73E94" w:rsidP="00B73E94">
      <w:pPr>
        <w:rPr>
          <w:rFonts w:ascii="Arial" w:hAnsi="Arial" w:cs="Arial"/>
        </w:rPr>
      </w:pPr>
      <w:r w:rsidRPr="007B12CA">
        <w:rPr>
          <w:rFonts w:ascii="Arial" w:hAnsi="Arial" w:cs="Arial"/>
        </w:rPr>
        <w:t xml:space="preserve">                              </w:t>
      </w:r>
    </w:p>
    <w:p w14:paraId="41DBF1FD" w14:textId="0620A229" w:rsidR="00B73E94" w:rsidRDefault="00620F5C" w:rsidP="00B73E94">
      <w:pPr>
        <w:rPr>
          <w:rFonts w:ascii="Arial" w:hAnsi="Arial" w:cs="Arial"/>
        </w:rPr>
      </w:pPr>
      <w:r>
        <w:rPr>
          <w:rFonts w:ascii="Arial" w:hAnsi="Arial" w:cs="Arial"/>
        </w:rPr>
        <w:t xml:space="preserve">                              </w:t>
      </w:r>
      <w:r w:rsidR="00B73E94">
        <w:rPr>
          <w:rFonts w:ascii="Arial" w:hAnsi="Arial" w:cs="Arial"/>
        </w:rPr>
        <w:t xml:space="preserve"> </w:t>
      </w:r>
      <w:r w:rsidR="00446DEC">
        <w:rPr>
          <w:rFonts w:ascii="Arial" w:hAnsi="Arial" w:cs="Arial"/>
        </w:rPr>
        <w:t xml:space="preserve"> </w:t>
      </w:r>
      <w:r w:rsidR="00B73E94">
        <w:rPr>
          <w:rFonts w:ascii="Arial" w:hAnsi="Arial" w:cs="Arial"/>
        </w:rPr>
        <w:t xml:space="preserve"> ___________________________</w:t>
      </w:r>
    </w:p>
    <w:p w14:paraId="2833C2C6" w14:textId="08B97E15" w:rsidR="00B73E94" w:rsidRPr="00B73E94" w:rsidRDefault="00B73E94" w:rsidP="00B73E94">
      <w:pPr>
        <w:rPr>
          <w:rFonts w:ascii="Arial" w:hAnsi="Arial" w:cs="Arial"/>
        </w:rPr>
      </w:pPr>
      <w:r>
        <w:rPr>
          <w:rFonts w:ascii="Arial" w:hAnsi="Arial" w:cs="Arial"/>
        </w:rPr>
        <w:t xml:space="preserve">                                    Ver. Adriano Silva de Souza</w:t>
      </w:r>
    </w:p>
    <w:p w14:paraId="4AC25130" w14:textId="5E9B47DC" w:rsidR="002F39FD" w:rsidRPr="00B73E94" w:rsidRDefault="002F39FD" w:rsidP="00B73E94">
      <w:pPr>
        <w:jc w:val="both"/>
        <w:rPr>
          <w:rFonts w:ascii="Arial" w:hAnsi="Arial" w:cs="Arial"/>
        </w:rPr>
      </w:pPr>
    </w:p>
    <w:sectPr w:rsidR="002F39FD" w:rsidRPr="00B73E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9EF"/>
    <w:rsid w:val="00001CA2"/>
    <w:rsid w:val="0001100A"/>
    <w:rsid w:val="00033FC9"/>
    <w:rsid w:val="00051877"/>
    <w:rsid w:val="000526D9"/>
    <w:rsid w:val="00055438"/>
    <w:rsid w:val="00064ECC"/>
    <w:rsid w:val="000A3D86"/>
    <w:rsid w:val="000C4970"/>
    <w:rsid w:val="000D1C00"/>
    <w:rsid w:val="000D53FD"/>
    <w:rsid w:val="000E2665"/>
    <w:rsid w:val="001554A1"/>
    <w:rsid w:val="0016367C"/>
    <w:rsid w:val="00192307"/>
    <w:rsid w:val="00192F46"/>
    <w:rsid w:val="00222A28"/>
    <w:rsid w:val="0022783C"/>
    <w:rsid w:val="00233E93"/>
    <w:rsid w:val="0024059D"/>
    <w:rsid w:val="00270AEC"/>
    <w:rsid w:val="00273677"/>
    <w:rsid w:val="00285E6F"/>
    <w:rsid w:val="002D5184"/>
    <w:rsid w:val="002F39FD"/>
    <w:rsid w:val="0032212F"/>
    <w:rsid w:val="00325E6B"/>
    <w:rsid w:val="00326A3B"/>
    <w:rsid w:val="00343F89"/>
    <w:rsid w:val="003502EF"/>
    <w:rsid w:val="00371325"/>
    <w:rsid w:val="003E4A74"/>
    <w:rsid w:val="003E6623"/>
    <w:rsid w:val="00431C4E"/>
    <w:rsid w:val="00446DEC"/>
    <w:rsid w:val="00461ED0"/>
    <w:rsid w:val="00485E3D"/>
    <w:rsid w:val="00487A75"/>
    <w:rsid w:val="00497E6B"/>
    <w:rsid w:val="004A5C05"/>
    <w:rsid w:val="004B0130"/>
    <w:rsid w:val="004B5E09"/>
    <w:rsid w:val="004B7E51"/>
    <w:rsid w:val="005035FC"/>
    <w:rsid w:val="0053463B"/>
    <w:rsid w:val="00542357"/>
    <w:rsid w:val="00580F65"/>
    <w:rsid w:val="005E2BDC"/>
    <w:rsid w:val="005F2E59"/>
    <w:rsid w:val="00612DDF"/>
    <w:rsid w:val="00620F5C"/>
    <w:rsid w:val="0062277B"/>
    <w:rsid w:val="00672421"/>
    <w:rsid w:val="006A0374"/>
    <w:rsid w:val="006A6410"/>
    <w:rsid w:val="006B4C59"/>
    <w:rsid w:val="006C6941"/>
    <w:rsid w:val="006E65A8"/>
    <w:rsid w:val="006F75A0"/>
    <w:rsid w:val="00715028"/>
    <w:rsid w:val="007A3018"/>
    <w:rsid w:val="007B12CA"/>
    <w:rsid w:val="00822A50"/>
    <w:rsid w:val="009118DB"/>
    <w:rsid w:val="00920E01"/>
    <w:rsid w:val="009503B4"/>
    <w:rsid w:val="00964594"/>
    <w:rsid w:val="00983925"/>
    <w:rsid w:val="0098455A"/>
    <w:rsid w:val="009A14D0"/>
    <w:rsid w:val="009A1638"/>
    <w:rsid w:val="009C4AEB"/>
    <w:rsid w:val="00A04A5C"/>
    <w:rsid w:val="00A513E3"/>
    <w:rsid w:val="00A600BB"/>
    <w:rsid w:val="00A67B47"/>
    <w:rsid w:val="00A847B0"/>
    <w:rsid w:val="00A876B9"/>
    <w:rsid w:val="00A97073"/>
    <w:rsid w:val="00AD50B7"/>
    <w:rsid w:val="00B64A05"/>
    <w:rsid w:val="00B73E94"/>
    <w:rsid w:val="00B74DCB"/>
    <w:rsid w:val="00BB4454"/>
    <w:rsid w:val="00BC5FD8"/>
    <w:rsid w:val="00BC79F4"/>
    <w:rsid w:val="00BE7DCD"/>
    <w:rsid w:val="00C14A89"/>
    <w:rsid w:val="00C5701E"/>
    <w:rsid w:val="00C57F87"/>
    <w:rsid w:val="00C61B9B"/>
    <w:rsid w:val="00C83092"/>
    <w:rsid w:val="00C928DE"/>
    <w:rsid w:val="00CB4C96"/>
    <w:rsid w:val="00CC39EF"/>
    <w:rsid w:val="00CF2578"/>
    <w:rsid w:val="00D023A8"/>
    <w:rsid w:val="00D144DA"/>
    <w:rsid w:val="00D30B4D"/>
    <w:rsid w:val="00D30DB6"/>
    <w:rsid w:val="00D336D4"/>
    <w:rsid w:val="00DA39E4"/>
    <w:rsid w:val="00DC53EC"/>
    <w:rsid w:val="00DD5775"/>
    <w:rsid w:val="00DD6975"/>
    <w:rsid w:val="00E237B6"/>
    <w:rsid w:val="00E47F16"/>
    <w:rsid w:val="00E95486"/>
    <w:rsid w:val="00EC10B3"/>
    <w:rsid w:val="00ED1442"/>
    <w:rsid w:val="00F55E26"/>
    <w:rsid w:val="00F63B6D"/>
    <w:rsid w:val="00F66689"/>
    <w:rsid w:val="00F717E6"/>
    <w:rsid w:val="00F86154"/>
    <w:rsid w:val="00FC1E10"/>
    <w:rsid w:val="00FE39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9CBA9"/>
  <w15:docId w15:val="{7F6B0911-1434-467A-970B-F660D960E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3E4A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A5C0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A5C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16814">
      <w:bodyDiv w:val="1"/>
      <w:marLeft w:val="0"/>
      <w:marRight w:val="0"/>
      <w:marTop w:val="0"/>
      <w:marBottom w:val="0"/>
      <w:divBdr>
        <w:top w:val="none" w:sz="0" w:space="0" w:color="auto"/>
        <w:left w:val="none" w:sz="0" w:space="0" w:color="auto"/>
        <w:bottom w:val="none" w:sz="0" w:space="0" w:color="auto"/>
        <w:right w:val="none" w:sz="0" w:space="0" w:color="auto"/>
      </w:divBdr>
    </w:div>
    <w:div w:id="60392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37661-F291-4D0A-8750-9C509286A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451</Words>
  <Characters>2439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Usuario</cp:lastModifiedBy>
  <cp:revision>3</cp:revision>
  <cp:lastPrinted>2026-11-04T13:00:00Z</cp:lastPrinted>
  <dcterms:created xsi:type="dcterms:W3CDTF">2026-11-03T19:53:00Z</dcterms:created>
  <dcterms:modified xsi:type="dcterms:W3CDTF">2026-11-04T13:07:00Z</dcterms:modified>
</cp:coreProperties>
</file>