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95C8B">
        <w:rPr>
          <w:rFonts w:ascii="Times New Roman" w:hAnsi="Times New Roman" w:cs="Times New Roman"/>
          <w:b/>
          <w:sz w:val="24"/>
          <w:szCs w:val="24"/>
        </w:rPr>
        <w:t>18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EE66C2">
        <w:rPr>
          <w:rFonts w:ascii="Times New Roman" w:hAnsi="Times New Roman" w:cs="Times New Roman"/>
          <w:b/>
          <w:sz w:val="24"/>
          <w:szCs w:val="24"/>
        </w:rPr>
        <w:t>2018</w:t>
      </w:r>
      <w:bookmarkStart w:id="0" w:name="_GoBack"/>
      <w:bookmarkEnd w:id="0"/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5C8B" w:rsidRDefault="00895C8B" w:rsidP="00895C8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Prefeito Municipal, que seja vista a possibilidade de construir um abrigo na parada de ônibus nas proximidades da casa da granja, em frente à residência da Sra.  Edith Oliveira Machado, na BR 386, sentido Tabaí/Porto Alegre e outra no mesmo sentido, em frente ao Posto da Policia Rodoviária Federal de Tabaí.</w:t>
      </w:r>
    </w:p>
    <w:p w:rsidR="00895C8B" w:rsidRDefault="00895C8B" w:rsidP="00895C8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se dá devido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pessoas que pegam o ônibus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Pólo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Petroquímico todos os dias e também para outros lugares, como Porto Alegre, ficam expostas ao sol e a chuva.  </w:t>
      </w:r>
    </w:p>
    <w:p w:rsidR="00B40960" w:rsidRPr="007C2CE0" w:rsidRDefault="00B40960" w:rsidP="007C2CE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145756">
        <w:rPr>
          <w:rFonts w:ascii="Times New Roman" w:hAnsi="Times New Roman"/>
          <w:color w:val="0D0D0D"/>
          <w:sz w:val="24"/>
          <w:szCs w:val="24"/>
        </w:rPr>
        <w:t>aquim dos Reis, 19 de março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45756"/>
    <w:rsid w:val="001634F1"/>
    <w:rsid w:val="00170AB1"/>
    <w:rsid w:val="001772A3"/>
    <w:rsid w:val="001E178F"/>
    <w:rsid w:val="001E7CF2"/>
    <w:rsid w:val="001F6DA1"/>
    <w:rsid w:val="002344A9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317C0"/>
    <w:rsid w:val="004A0424"/>
    <w:rsid w:val="004D058D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B4617"/>
    <w:rsid w:val="005D1DAD"/>
    <w:rsid w:val="005F76F7"/>
    <w:rsid w:val="00663F04"/>
    <w:rsid w:val="00680220"/>
    <w:rsid w:val="00687D22"/>
    <w:rsid w:val="00690017"/>
    <w:rsid w:val="006A1303"/>
    <w:rsid w:val="006B54BF"/>
    <w:rsid w:val="006C293D"/>
    <w:rsid w:val="006D702A"/>
    <w:rsid w:val="006E6087"/>
    <w:rsid w:val="006F1EB9"/>
    <w:rsid w:val="006F32DC"/>
    <w:rsid w:val="00731288"/>
    <w:rsid w:val="007679AD"/>
    <w:rsid w:val="007725EE"/>
    <w:rsid w:val="00785E66"/>
    <w:rsid w:val="007969EC"/>
    <w:rsid w:val="00797C99"/>
    <w:rsid w:val="007A09E6"/>
    <w:rsid w:val="007C2CE0"/>
    <w:rsid w:val="007C7CB3"/>
    <w:rsid w:val="008517B7"/>
    <w:rsid w:val="00875C52"/>
    <w:rsid w:val="00893AA2"/>
    <w:rsid w:val="00895C8B"/>
    <w:rsid w:val="0089660B"/>
    <w:rsid w:val="008C75BC"/>
    <w:rsid w:val="008D4E0E"/>
    <w:rsid w:val="008E7CFC"/>
    <w:rsid w:val="0090088D"/>
    <w:rsid w:val="00900ADB"/>
    <w:rsid w:val="00911349"/>
    <w:rsid w:val="009307C7"/>
    <w:rsid w:val="00961CAA"/>
    <w:rsid w:val="00965E47"/>
    <w:rsid w:val="0099774B"/>
    <w:rsid w:val="009C1660"/>
    <w:rsid w:val="00A07B80"/>
    <w:rsid w:val="00A23B56"/>
    <w:rsid w:val="00A4022D"/>
    <w:rsid w:val="00A640DE"/>
    <w:rsid w:val="00AF0F02"/>
    <w:rsid w:val="00AF17ED"/>
    <w:rsid w:val="00B035B9"/>
    <w:rsid w:val="00B07790"/>
    <w:rsid w:val="00B15F20"/>
    <w:rsid w:val="00B40960"/>
    <w:rsid w:val="00B75C7E"/>
    <w:rsid w:val="00B764EE"/>
    <w:rsid w:val="00BB192A"/>
    <w:rsid w:val="00BE1D75"/>
    <w:rsid w:val="00BF24CD"/>
    <w:rsid w:val="00C30126"/>
    <w:rsid w:val="00C51696"/>
    <w:rsid w:val="00C62090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EE66C2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2018-03-21T22:42:00Z</cp:lastPrinted>
  <dcterms:created xsi:type="dcterms:W3CDTF">2018-03-19T19:19:00Z</dcterms:created>
  <dcterms:modified xsi:type="dcterms:W3CDTF">2018-03-21T22:45:00Z</dcterms:modified>
</cp:coreProperties>
</file>