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B42165" w:rsidRDefault="00437BCD" w:rsidP="006F4231">
      <w:pPr>
        <w:pStyle w:val="Ttu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37BCD" w:rsidRDefault="00437BCD" w:rsidP="00437BCD">
      <w:pPr>
        <w:pStyle w:val="Ttulo"/>
        <w:spacing w:line="360" w:lineRule="auto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01/2017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vem à presença de Vossa Senhoria requerer que, ouvindo o plenário seja enviado o presente requerimento, solicitando </w:t>
      </w:r>
      <w:r w:rsidR="00E96656">
        <w:rPr>
          <w:rFonts w:ascii="Times New Roman" w:hAnsi="Times New Roman" w:cs="Times New Roman"/>
          <w:sz w:val="24"/>
          <w:szCs w:val="24"/>
        </w:rPr>
        <w:t xml:space="preserve">a planilha dos dias 09 e 10 de janeiro de 2017 referente ao veículo caminhão </w:t>
      </w:r>
      <w:proofErr w:type="spellStart"/>
      <w:r w:rsidR="00E96656">
        <w:rPr>
          <w:rFonts w:ascii="Times New Roman" w:hAnsi="Times New Roman" w:cs="Times New Roman"/>
          <w:sz w:val="24"/>
          <w:szCs w:val="24"/>
        </w:rPr>
        <w:t>Mercedez</w:t>
      </w:r>
      <w:proofErr w:type="spellEnd"/>
      <w:r w:rsidR="00E96656">
        <w:rPr>
          <w:rFonts w:ascii="Times New Roman" w:hAnsi="Times New Roman" w:cs="Times New Roman"/>
          <w:sz w:val="24"/>
          <w:szCs w:val="24"/>
        </w:rPr>
        <w:t xml:space="preserve"> Bens do PAC 2 placa IVI 0456.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 18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janeiro 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B27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B277B" w:rsidRPr="00462278" w:rsidRDefault="001B277B" w:rsidP="001B277B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lastRenderedPageBreak/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B277B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557073"/>
    <w:rsid w:val="00575A28"/>
    <w:rsid w:val="00576A70"/>
    <w:rsid w:val="0058016C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96DB3"/>
    <w:rsid w:val="008E0E15"/>
    <w:rsid w:val="00917AFC"/>
    <w:rsid w:val="00957C09"/>
    <w:rsid w:val="009B20DC"/>
    <w:rsid w:val="00A17C65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60BDA1-50E0-4B11-8760-6B3AA3B3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2017-01-18T21:30:00Z</cp:lastPrinted>
  <dcterms:created xsi:type="dcterms:W3CDTF">2017-01-18T21:32:00Z</dcterms:created>
  <dcterms:modified xsi:type="dcterms:W3CDTF">2017-04-26T13:04:00Z</dcterms:modified>
</cp:coreProperties>
</file>